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2022" w14:textId="69A6B02E" w:rsidR="00265BB8" w:rsidRPr="00CD71D2" w:rsidRDefault="007B6ED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71D2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="004F0DF6" w:rsidRPr="00CD71D2">
        <w:rPr>
          <w:rFonts w:ascii="Times New Roman" w:hAnsi="Times New Roman" w:cs="Times New Roman"/>
          <w:b/>
          <w:sz w:val="32"/>
          <w:szCs w:val="32"/>
          <w:u w:val="single"/>
        </w:rPr>
        <w:t xml:space="preserve">onseil </w:t>
      </w:r>
      <w:r w:rsidR="00C8439C" w:rsidRPr="00CD71D2">
        <w:rPr>
          <w:rFonts w:ascii="Times New Roman" w:hAnsi="Times New Roman" w:cs="Times New Roman"/>
          <w:b/>
          <w:sz w:val="32"/>
          <w:szCs w:val="32"/>
          <w:u w:val="single"/>
        </w:rPr>
        <w:t xml:space="preserve"> ECO </w:t>
      </w:r>
      <w:r w:rsidR="002968EB" w:rsidRPr="00CD71D2">
        <w:rPr>
          <w:rFonts w:ascii="Times New Roman" w:hAnsi="Times New Roman" w:cs="Times New Roman"/>
          <w:b/>
          <w:sz w:val="32"/>
          <w:szCs w:val="32"/>
          <w:u w:val="single"/>
        </w:rPr>
        <w:t>délégués du</w:t>
      </w:r>
      <w:r w:rsidR="00291086" w:rsidRPr="00CD71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50709" w:rsidRPr="00CD71D2">
        <w:rPr>
          <w:rFonts w:ascii="Times New Roman" w:hAnsi="Times New Roman" w:cs="Times New Roman"/>
          <w:b/>
          <w:sz w:val="32"/>
          <w:szCs w:val="32"/>
          <w:u w:val="single"/>
        </w:rPr>
        <w:t>27 février</w:t>
      </w:r>
      <w:r w:rsidR="002968EB" w:rsidRPr="00CD71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946CD" w:rsidRPr="00CD71D2">
        <w:rPr>
          <w:rFonts w:ascii="Times New Roman" w:hAnsi="Times New Roman" w:cs="Times New Roman"/>
          <w:b/>
          <w:sz w:val="32"/>
          <w:szCs w:val="32"/>
          <w:u w:val="single"/>
        </w:rPr>
        <w:t>2023</w:t>
      </w:r>
    </w:p>
    <w:p w14:paraId="2D789DBB" w14:textId="77777777" w:rsidR="00265BB8" w:rsidRPr="00C8439C" w:rsidRDefault="00265BB8">
      <w:pPr>
        <w:rPr>
          <w:rFonts w:ascii="Times New Roman" w:hAnsi="Times New Roman" w:cs="Times New Roman"/>
          <w:sz w:val="24"/>
          <w:szCs w:val="24"/>
        </w:rPr>
      </w:pPr>
    </w:p>
    <w:p w14:paraId="443E3B40" w14:textId="6B9A8ECE" w:rsidR="00D50709" w:rsidRPr="00D50709" w:rsidRDefault="00D50709" w:rsidP="00D50709">
      <w:pPr>
        <w:pStyle w:val="Paragraphedeliste"/>
        <w:numPr>
          <w:ilvl w:val="0"/>
          <w:numId w:val="16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50709">
        <w:rPr>
          <w:rFonts w:ascii="Times New Roman" w:hAnsi="Times New Roman" w:cs="Times New Roman"/>
          <w:bCs/>
          <w:sz w:val="24"/>
          <w:szCs w:val="24"/>
        </w:rPr>
        <w:t>Réaliser une affiche pour faire connaître les délégués</w:t>
      </w:r>
    </w:p>
    <w:p w14:paraId="264AA92A" w14:textId="1317A009" w:rsidR="00D50709" w:rsidRPr="00D50709" w:rsidRDefault="00F478C6" w:rsidP="00D50709">
      <w:pPr>
        <w:pStyle w:val="Paragraphedeliste"/>
        <w:numPr>
          <w:ilvl w:val="0"/>
          <w:numId w:val="16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D50709" w:rsidRPr="00D50709">
        <w:rPr>
          <w:rFonts w:ascii="Times New Roman" w:hAnsi="Times New Roman" w:cs="Times New Roman"/>
          <w:bCs/>
          <w:sz w:val="24"/>
          <w:szCs w:val="24"/>
        </w:rPr>
        <w:t xml:space="preserve">nalyse de ces données et réfléchir à ce qui peut être fait pour encore s’ améliorer ? </w:t>
      </w:r>
    </w:p>
    <w:p w14:paraId="19486802" w14:textId="77777777" w:rsidR="00D50709" w:rsidRPr="00D50709" w:rsidRDefault="00D50709" w:rsidP="00D50709">
      <w:pPr>
        <w:pStyle w:val="Paragraphedeliste"/>
        <w:numPr>
          <w:ilvl w:val="0"/>
          <w:numId w:val="16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0" w:name="_Hlk128398867"/>
      <w:r w:rsidRPr="00D50709">
        <w:rPr>
          <w:rFonts w:ascii="Times New Roman" w:hAnsi="Times New Roman" w:cs="Times New Roman"/>
          <w:bCs/>
          <w:sz w:val="24"/>
          <w:szCs w:val="24"/>
        </w:rPr>
        <w:t>La positive attitude pour moi et pour ma classe  (lister des conseils pour changer des comportements)</w:t>
      </w:r>
    </w:p>
    <w:bookmarkEnd w:id="0"/>
    <w:p w14:paraId="001F0346" w14:textId="77777777" w:rsidR="00CD71D2" w:rsidRDefault="00CD71D2" w:rsidP="00F53FAD">
      <w:pPr>
        <w:jc w:val="left"/>
        <w:rPr>
          <w:rFonts w:ascii="Times" w:hAnsi="Times"/>
          <w:b/>
          <w:bCs/>
          <w:sz w:val="28"/>
          <w:szCs w:val="28"/>
          <w:u w:val="single"/>
        </w:rPr>
      </w:pPr>
    </w:p>
    <w:p w14:paraId="202D3FA7" w14:textId="66DB24C8" w:rsidR="00F16CA7" w:rsidRDefault="00F16CA7" w:rsidP="00F53FAD">
      <w:pPr>
        <w:jc w:val="left"/>
        <w:rPr>
          <w:rFonts w:ascii="Times" w:hAnsi="Times"/>
          <w:b/>
          <w:bCs/>
          <w:sz w:val="28"/>
          <w:szCs w:val="28"/>
          <w:u w:val="single"/>
        </w:rPr>
      </w:pPr>
      <w:r>
        <w:rPr>
          <w:rFonts w:ascii="Times" w:hAnsi="Times"/>
          <w:b/>
          <w:bCs/>
          <w:sz w:val="28"/>
          <w:szCs w:val="28"/>
          <w:u w:val="single"/>
        </w:rPr>
        <w:t>Présentation du classeur des ECO DELEGUES</w:t>
      </w:r>
    </w:p>
    <w:p w14:paraId="4FEC04B5" w14:textId="12943CDD" w:rsidR="00B257F7" w:rsidRDefault="00B257F7" w:rsidP="00B257F7">
      <w:pPr>
        <w:pStyle w:val="Paragraphedeliste"/>
        <w:numPr>
          <w:ilvl w:val="0"/>
          <w:numId w:val="17"/>
        </w:numPr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Rappel des séances précédentes et des besoins </w:t>
      </w:r>
    </w:p>
    <w:p w14:paraId="4002050C" w14:textId="6B79D0F8" w:rsidR="00B257F7" w:rsidRPr="00B257F7" w:rsidRDefault="00B257F7" w:rsidP="00B257F7">
      <w:pPr>
        <w:pStyle w:val="Paragraphedeliste"/>
        <w:numPr>
          <w:ilvl w:val="0"/>
          <w:numId w:val="17"/>
        </w:numPr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Classeur qui permettrait le r</w:t>
      </w:r>
      <w:r w:rsidRPr="00B257F7">
        <w:rPr>
          <w:rFonts w:ascii="Times" w:hAnsi="Times"/>
          <w:sz w:val="24"/>
          <w:szCs w:val="24"/>
        </w:rPr>
        <w:t>ecensement de ce qui est fait pour aider</w:t>
      </w:r>
      <w:r>
        <w:rPr>
          <w:rFonts w:ascii="Times" w:hAnsi="Times"/>
          <w:sz w:val="24"/>
          <w:szCs w:val="24"/>
        </w:rPr>
        <w:t xml:space="preserve"> les </w:t>
      </w:r>
      <w:r w:rsidR="0075499C">
        <w:rPr>
          <w:rFonts w:ascii="Times" w:hAnsi="Times"/>
          <w:sz w:val="24"/>
          <w:szCs w:val="24"/>
        </w:rPr>
        <w:t>élèves</w:t>
      </w:r>
      <w:r>
        <w:rPr>
          <w:rFonts w:ascii="Times" w:hAnsi="Times"/>
          <w:sz w:val="24"/>
          <w:szCs w:val="24"/>
        </w:rPr>
        <w:t xml:space="preserve"> et le personnel </w:t>
      </w:r>
      <w:r w:rsidR="0075499C">
        <w:rPr>
          <w:rFonts w:ascii="Times" w:hAnsi="Times"/>
          <w:sz w:val="24"/>
          <w:szCs w:val="24"/>
        </w:rPr>
        <w:t>à suivre les différentes actions</w:t>
      </w:r>
    </w:p>
    <w:p w14:paraId="0BC22A90" w14:textId="30171FCD" w:rsidR="00B257F7" w:rsidRDefault="00B257F7" w:rsidP="00B257F7">
      <w:pPr>
        <w:pStyle w:val="Paragraphedeliste"/>
        <w:numPr>
          <w:ilvl w:val="0"/>
          <w:numId w:val="17"/>
        </w:numPr>
        <w:jc w:val="left"/>
        <w:rPr>
          <w:rFonts w:ascii="Times" w:hAnsi="Times"/>
          <w:sz w:val="24"/>
          <w:szCs w:val="24"/>
        </w:rPr>
      </w:pPr>
      <w:r w:rsidRPr="00B257F7">
        <w:rPr>
          <w:rFonts w:ascii="Times" w:hAnsi="Times"/>
          <w:sz w:val="24"/>
          <w:szCs w:val="24"/>
        </w:rPr>
        <w:t xml:space="preserve">Où le laisser pour que les élèves puissent le consulter ? </w:t>
      </w:r>
      <w:r w:rsidR="0075499C">
        <w:rPr>
          <w:rFonts w:ascii="Times" w:hAnsi="Times"/>
          <w:sz w:val="24"/>
          <w:szCs w:val="24"/>
        </w:rPr>
        <w:t>(réponse à apporter à la prochaine réunion)</w:t>
      </w:r>
    </w:p>
    <w:p w14:paraId="022BD9F6" w14:textId="0975C306" w:rsidR="0075499C" w:rsidRPr="00DE5B38" w:rsidRDefault="00355435" w:rsidP="0075499C">
      <w:pPr>
        <w:jc w:val="left"/>
        <w:rPr>
          <w:rFonts w:ascii="Times" w:hAnsi="Times"/>
          <w:sz w:val="24"/>
          <w:szCs w:val="24"/>
          <w:u w:val="single"/>
        </w:rPr>
      </w:pPr>
      <w:r w:rsidRPr="00DE5B38">
        <w:rPr>
          <w:rFonts w:ascii="Times" w:hAnsi="Times"/>
          <w:sz w:val="24"/>
          <w:szCs w:val="24"/>
          <w:u w:val="single"/>
        </w:rPr>
        <w:t xml:space="preserve">Demandes </w:t>
      </w:r>
      <w:r w:rsidR="0075499C" w:rsidRPr="00DE5B38">
        <w:rPr>
          <w:rFonts w:ascii="Times" w:hAnsi="Times"/>
          <w:sz w:val="24"/>
          <w:szCs w:val="24"/>
          <w:u w:val="single"/>
        </w:rPr>
        <w:t xml:space="preserve">de certains éco délégués : </w:t>
      </w:r>
    </w:p>
    <w:p w14:paraId="6098BC98" w14:textId="4CD34A91" w:rsidR="0075499C" w:rsidRPr="00355435" w:rsidRDefault="0075499C" w:rsidP="00355435">
      <w:pPr>
        <w:pStyle w:val="Paragraphedeliste"/>
        <w:numPr>
          <w:ilvl w:val="0"/>
          <w:numId w:val="18"/>
        </w:numPr>
        <w:jc w:val="left"/>
        <w:rPr>
          <w:rFonts w:ascii="Times" w:hAnsi="Times"/>
          <w:sz w:val="24"/>
          <w:szCs w:val="24"/>
        </w:rPr>
      </w:pPr>
      <w:r w:rsidRPr="00355435">
        <w:rPr>
          <w:rFonts w:ascii="Times" w:hAnsi="Times"/>
          <w:sz w:val="24"/>
          <w:szCs w:val="24"/>
        </w:rPr>
        <w:t>S’occuper plus du jardin</w:t>
      </w:r>
    </w:p>
    <w:p w14:paraId="374CE7DB" w14:textId="13DC7522" w:rsidR="0075499C" w:rsidRPr="00355435" w:rsidRDefault="0075499C" w:rsidP="00355435">
      <w:pPr>
        <w:pStyle w:val="Paragraphedeliste"/>
        <w:numPr>
          <w:ilvl w:val="0"/>
          <w:numId w:val="18"/>
        </w:numPr>
        <w:jc w:val="left"/>
        <w:rPr>
          <w:rFonts w:ascii="Times" w:hAnsi="Times"/>
          <w:sz w:val="24"/>
          <w:szCs w:val="24"/>
        </w:rPr>
      </w:pPr>
      <w:r w:rsidRPr="00355435">
        <w:rPr>
          <w:rFonts w:ascii="Times" w:hAnsi="Times"/>
          <w:sz w:val="24"/>
          <w:szCs w:val="24"/>
        </w:rPr>
        <w:t>Mettre des fruits et des herbes aromatiques dans le jardin</w:t>
      </w:r>
    </w:p>
    <w:p w14:paraId="0B8654C6" w14:textId="491DC245" w:rsidR="0075499C" w:rsidRPr="00355435" w:rsidRDefault="0075499C" w:rsidP="00355435">
      <w:pPr>
        <w:pStyle w:val="Paragraphedeliste"/>
        <w:numPr>
          <w:ilvl w:val="0"/>
          <w:numId w:val="18"/>
        </w:numPr>
        <w:jc w:val="left"/>
        <w:rPr>
          <w:rFonts w:ascii="Times" w:hAnsi="Times"/>
          <w:sz w:val="24"/>
          <w:szCs w:val="24"/>
        </w:rPr>
      </w:pPr>
      <w:r w:rsidRPr="00355435">
        <w:rPr>
          <w:rFonts w:ascii="Times" w:hAnsi="Times"/>
          <w:sz w:val="24"/>
          <w:szCs w:val="24"/>
        </w:rPr>
        <w:t>Récupérer les piles</w:t>
      </w:r>
      <w:r w:rsidR="00355435" w:rsidRPr="00355435">
        <w:rPr>
          <w:rFonts w:ascii="Times" w:hAnsi="Times"/>
          <w:sz w:val="24"/>
          <w:szCs w:val="24"/>
        </w:rPr>
        <w:t xml:space="preserve"> et les bouchons pour donner à des associations pour les handicapés</w:t>
      </w:r>
    </w:p>
    <w:p w14:paraId="15B2A3B7" w14:textId="5EE2B840" w:rsidR="00355435" w:rsidRPr="00355435" w:rsidRDefault="00355435" w:rsidP="00355435">
      <w:pPr>
        <w:pStyle w:val="Paragraphedeliste"/>
        <w:numPr>
          <w:ilvl w:val="0"/>
          <w:numId w:val="18"/>
        </w:numPr>
        <w:jc w:val="left"/>
        <w:rPr>
          <w:rFonts w:ascii="Times" w:hAnsi="Times"/>
          <w:sz w:val="24"/>
          <w:szCs w:val="24"/>
        </w:rPr>
      </w:pPr>
      <w:r w:rsidRPr="00355435">
        <w:rPr>
          <w:rFonts w:ascii="Times" w:hAnsi="Times"/>
          <w:sz w:val="24"/>
          <w:szCs w:val="24"/>
        </w:rPr>
        <w:t>Aller ramasser les déchets dans et autour de l’école</w:t>
      </w:r>
    </w:p>
    <w:p w14:paraId="3AC34D83" w14:textId="3E9AB905" w:rsidR="00355435" w:rsidRPr="00355435" w:rsidRDefault="00355435" w:rsidP="00355435">
      <w:pPr>
        <w:pStyle w:val="Paragraphedeliste"/>
        <w:numPr>
          <w:ilvl w:val="0"/>
          <w:numId w:val="18"/>
        </w:numPr>
        <w:jc w:val="left"/>
        <w:rPr>
          <w:rFonts w:ascii="Times" w:hAnsi="Times"/>
          <w:sz w:val="24"/>
          <w:szCs w:val="24"/>
        </w:rPr>
      </w:pPr>
      <w:r w:rsidRPr="00355435">
        <w:rPr>
          <w:rFonts w:ascii="Times" w:hAnsi="Times"/>
          <w:sz w:val="24"/>
          <w:szCs w:val="24"/>
        </w:rPr>
        <w:t>Mettre des pots de fleurs dans la cour.</w:t>
      </w:r>
    </w:p>
    <w:p w14:paraId="46E5B03B" w14:textId="77777777" w:rsidR="00B257F7" w:rsidRDefault="00B257F7" w:rsidP="00B257F7">
      <w:pPr>
        <w:pStyle w:val="Paragraphedeliste"/>
        <w:jc w:val="left"/>
        <w:rPr>
          <w:rFonts w:ascii="Times New Roman" w:hAnsi="Times New Roman" w:cs="Times New Roman"/>
          <w:sz w:val="24"/>
          <w:szCs w:val="24"/>
        </w:rPr>
      </w:pPr>
    </w:p>
    <w:p w14:paraId="52FD18BA" w14:textId="6751ABC2" w:rsidR="00B257F7" w:rsidRPr="0075499C" w:rsidRDefault="00B257F7" w:rsidP="00B257F7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499C">
        <w:rPr>
          <w:rFonts w:ascii="Times New Roman" w:hAnsi="Times New Roman" w:cs="Times New Roman"/>
          <w:b/>
          <w:bCs/>
          <w:sz w:val="24"/>
          <w:szCs w:val="24"/>
          <w:u w:val="single"/>
        </w:rPr>
        <w:t>Groupe 1 : affiche</w:t>
      </w:r>
    </w:p>
    <w:p w14:paraId="213BEA5F" w14:textId="74A69043" w:rsidR="00121CAD" w:rsidRPr="007B6ED9" w:rsidRDefault="00121CAD" w:rsidP="007B6ED9">
      <w:pPr>
        <w:pStyle w:val="Paragraphedeliste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 xml:space="preserve">Les photos format carte d’identité de chaque délégué </w:t>
      </w:r>
      <w:r w:rsidR="00D50709">
        <w:rPr>
          <w:rFonts w:ascii="Times New Roman" w:hAnsi="Times New Roman" w:cs="Times New Roman"/>
          <w:sz w:val="24"/>
          <w:szCs w:val="24"/>
        </w:rPr>
        <w:t>sont distribuées</w:t>
      </w:r>
    </w:p>
    <w:p w14:paraId="79CA3533" w14:textId="4D59C875" w:rsidR="00D50709" w:rsidRDefault="00121CAD" w:rsidP="007B6ED9">
      <w:pPr>
        <w:pStyle w:val="Paragraphedeliste"/>
        <w:numPr>
          <w:ilvl w:val="0"/>
          <w:numId w:val="1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B6ED9">
        <w:rPr>
          <w:rFonts w:ascii="Times New Roman" w:hAnsi="Times New Roman" w:cs="Times New Roman"/>
          <w:sz w:val="24"/>
          <w:szCs w:val="24"/>
        </w:rPr>
        <w:t xml:space="preserve">Les élèves </w:t>
      </w:r>
      <w:r w:rsidR="00D50709">
        <w:rPr>
          <w:rFonts w:ascii="Times New Roman" w:hAnsi="Times New Roman" w:cs="Times New Roman"/>
          <w:sz w:val="24"/>
          <w:szCs w:val="24"/>
        </w:rPr>
        <w:t>vérifient qu’il ne manque personne et confectionnent 2 affiches</w:t>
      </w:r>
      <w:r w:rsidR="00B257F7">
        <w:rPr>
          <w:rFonts w:ascii="Times New Roman" w:hAnsi="Times New Roman" w:cs="Times New Roman"/>
          <w:sz w:val="24"/>
          <w:szCs w:val="24"/>
        </w:rPr>
        <w:t xml:space="preserve"> (pas terminées)</w:t>
      </w:r>
    </w:p>
    <w:p w14:paraId="319D26C8" w14:textId="77777777" w:rsidR="00D50709" w:rsidRDefault="00D50709" w:rsidP="00D5070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6137CCA" w14:textId="4214C3DF" w:rsidR="00121CAD" w:rsidRPr="0075499C" w:rsidRDefault="00B257F7" w:rsidP="00D50709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49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Groupe 2 : </w:t>
      </w:r>
      <w:r w:rsidR="00D50709" w:rsidRPr="0075499C">
        <w:rPr>
          <w:rFonts w:ascii="Times New Roman" w:hAnsi="Times New Roman" w:cs="Times New Roman"/>
          <w:b/>
          <w:bCs/>
          <w:sz w:val="24"/>
          <w:szCs w:val="24"/>
          <w:u w:val="single"/>
        </w:rPr>
        <w:t>Analyse des résultats des enquêtes</w:t>
      </w:r>
      <w:r w:rsidR="00E428E6" w:rsidRPr="007549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AA6D1C4" w14:textId="77777777" w:rsidR="00CD71D2" w:rsidRDefault="00CD71D2" w:rsidP="00F53FAD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D1FDB6" w14:textId="3286DBB1" w:rsidR="004B3C86" w:rsidRDefault="00C25AF1" w:rsidP="00F53FAD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6ED9">
        <w:rPr>
          <w:rFonts w:ascii="Times New Roman" w:hAnsi="Times New Roman" w:cs="Times New Roman"/>
          <w:b/>
          <w:bCs/>
          <w:sz w:val="28"/>
          <w:szCs w:val="28"/>
          <w:u w:val="single"/>
        </w:rPr>
        <w:t>Point</w:t>
      </w:r>
      <w:r w:rsidR="004B3C86" w:rsidRPr="007B6E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</w:t>
      </w:r>
      <w:r w:rsidRPr="007B6E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 </w:t>
      </w:r>
      <w:proofErr w:type="spellStart"/>
      <w:r w:rsidR="004B3C86" w:rsidRPr="007B6ED9">
        <w:rPr>
          <w:rFonts w:ascii="Times New Roman" w:hAnsi="Times New Roman" w:cs="Times New Roman"/>
          <w:b/>
          <w:bCs/>
          <w:sz w:val="28"/>
          <w:szCs w:val="28"/>
          <w:u w:val="single"/>
        </w:rPr>
        <w:t>Ecotest</w:t>
      </w:r>
      <w:r w:rsidR="007B6ED9" w:rsidRPr="007B6ED9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proofErr w:type="spellEnd"/>
      <w:r w:rsidRPr="007B6ED9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 les bonnes et les mauvaises attitudes en matière de consommation d’énergie</w:t>
      </w:r>
    </w:p>
    <w:p w14:paraId="3E84B3D8" w14:textId="62FFA82A" w:rsidR="00355435" w:rsidRPr="00355435" w:rsidRDefault="00355435" w:rsidP="00F53FAD">
      <w:pPr>
        <w:jc w:val="left"/>
        <w:rPr>
          <w:rFonts w:ascii="Times New Roman" w:hAnsi="Times New Roman" w:cs="Times New Roman"/>
          <w:sz w:val="24"/>
          <w:szCs w:val="24"/>
        </w:rPr>
      </w:pPr>
      <w:r w:rsidRPr="00355435">
        <w:rPr>
          <w:rFonts w:ascii="Times New Roman" w:hAnsi="Times New Roman" w:cs="Times New Roman"/>
          <w:sz w:val="24"/>
          <w:szCs w:val="24"/>
        </w:rPr>
        <w:t>feu orange</w:t>
      </w:r>
      <w:r>
        <w:rPr>
          <w:rFonts w:ascii="Times New Roman" w:hAnsi="Times New Roman" w:cs="Times New Roman"/>
          <w:sz w:val="24"/>
          <w:szCs w:val="24"/>
        </w:rPr>
        <w:t xml:space="preserve"> : 17 élèves / </w:t>
      </w:r>
      <w:r w:rsidRPr="00355435">
        <w:rPr>
          <w:rFonts w:ascii="Times New Roman" w:hAnsi="Times New Roman" w:cs="Times New Roman"/>
          <w:sz w:val="24"/>
          <w:szCs w:val="24"/>
        </w:rPr>
        <w:t xml:space="preserve"> feu vert</w:t>
      </w:r>
      <w:r>
        <w:rPr>
          <w:rFonts w:ascii="Times New Roman" w:hAnsi="Times New Roman" w:cs="Times New Roman"/>
          <w:sz w:val="24"/>
          <w:szCs w:val="24"/>
        </w:rPr>
        <w:t xml:space="preserve"> : 2 élèves </w:t>
      </w:r>
      <w:r w:rsidRPr="00355435">
        <w:rPr>
          <w:rFonts w:ascii="Times New Roman" w:hAnsi="Times New Roman" w:cs="Times New Roman"/>
          <w:sz w:val="24"/>
          <w:szCs w:val="24"/>
        </w:rPr>
        <w:t xml:space="preserve"> pour la classe de GS/CP</w:t>
      </w:r>
    </w:p>
    <w:p w14:paraId="68BF7029" w14:textId="7F556AE7" w:rsidR="007B6ED9" w:rsidRDefault="007B6ED9" w:rsidP="00D5070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435">
        <w:rPr>
          <w:rFonts w:ascii="Times New Roman" w:hAnsi="Times New Roman" w:cs="Times New Roman"/>
          <w:sz w:val="24"/>
          <w:szCs w:val="24"/>
          <w:u w:val="single"/>
        </w:rPr>
        <w:t>Conclusion </w:t>
      </w:r>
      <w:r w:rsidRPr="00355435">
        <w:rPr>
          <w:rFonts w:ascii="Times New Roman" w:hAnsi="Times New Roman" w:cs="Times New Roman"/>
          <w:sz w:val="24"/>
          <w:szCs w:val="24"/>
        </w:rPr>
        <w:t>:</w:t>
      </w:r>
      <w:r w:rsidRPr="00C25AF1">
        <w:rPr>
          <w:rFonts w:ascii="Times New Roman" w:hAnsi="Times New Roman" w:cs="Times New Roman"/>
          <w:sz w:val="24"/>
          <w:szCs w:val="24"/>
        </w:rPr>
        <w:t xml:space="preserve"> plus on est grand, plus on a des bons gestes.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33EB6FB" w14:textId="1F00134F" w:rsidR="007B6ED9" w:rsidRPr="00C25AF1" w:rsidRDefault="007B6ED9" w:rsidP="007B6ED9">
      <w:pPr>
        <w:jc w:val="left"/>
        <w:rPr>
          <w:rFonts w:ascii="Times New Roman" w:hAnsi="Times New Roman" w:cs="Times New Roman"/>
          <w:sz w:val="24"/>
          <w:szCs w:val="24"/>
        </w:rPr>
      </w:pPr>
      <w:r w:rsidRPr="00C25AF1">
        <w:rPr>
          <w:rFonts w:ascii="Times New Roman" w:hAnsi="Times New Roman" w:cs="Times New Roman"/>
          <w:sz w:val="24"/>
          <w:szCs w:val="24"/>
        </w:rPr>
        <w:t xml:space="preserve">C’est </w:t>
      </w:r>
      <w:r w:rsidR="00355435">
        <w:rPr>
          <w:rFonts w:ascii="Times New Roman" w:hAnsi="Times New Roman" w:cs="Times New Roman"/>
          <w:sz w:val="24"/>
          <w:szCs w:val="24"/>
        </w:rPr>
        <w:t>p</w:t>
      </w:r>
      <w:r w:rsidRPr="00C25AF1">
        <w:rPr>
          <w:rFonts w:ascii="Times New Roman" w:hAnsi="Times New Roman" w:cs="Times New Roman"/>
          <w:sz w:val="24"/>
          <w:szCs w:val="24"/>
        </w:rPr>
        <w:t>as mal 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25AF1">
        <w:rPr>
          <w:rFonts w:ascii="Times New Roman" w:hAnsi="Times New Roman" w:cs="Times New Roman"/>
          <w:sz w:val="24"/>
          <w:szCs w:val="24"/>
        </w:rPr>
        <w:t xml:space="preserve">ais peut-être </w:t>
      </w:r>
      <w:r>
        <w:rPr>
          <w:rFonts w:ascii="Times New Roman" w:hAnsi="Times New Roman" w:cs="Times New Roman"/>
          <w:sz w:val="24"/>
          <w:szCs w:val="24"/>
        </w:rPr>
        <w:t xml:space="preserve">qu’on peut encore mieux faire en apprenant au plus petits les comportements qui ne gaspillent pas </w:t>
      </w:r>
      <w:r w:rsidRPr="00C25AF1">
        <w:rPr>
          <w:rFonts w:ascii="Times New Roman" w:hAnsi="Times New Roman" w:cs="Times New Roman"/>
          <w:sz w:val="24"/>
          <w:szCs w:val="24"/>
        </w:rPr>
        <w:t>l’énergie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5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DBF27" w14:textId="77777777" w:rsidR="00CD71D2" w:rsidRDefault="00CD71D2" w:rsidP="00F53FAD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9AF217" w14:textId="77777777" w:rsidR="00CD71D2" w:rsidRDefault="00CD71D2" w:rsidP="00F53FAD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EE9653B" w14:textId="77777777" w:rsidR="00CD71D2" w:rsidRDefault="00B257F7" w:rsidP="00F53FAD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Attribuer un feu rouge, orange ou vert  </w:t>
      </w:r>
    </w:p>
    <w:p w14:paraId="7BD3CFD9" w14:textId="4846604E" w:rsidR="004B3C86" w:rsidRPr="00CD71D2" w:rsidRDefault="00B257F7" w:rsidP="00F53FAD">
      <w:pPr>
        <w:jc w:val="left"/>
        <w:rPr>
          <w:rFonts w:ascii="Times New Roman" w:hAnsi="Times New Roman" w:cs="Times New Roman"/>
          <w:sz w:val="28"/>
          <w:szCs w:val="28"/>
        </w:rPr>
      </w:pPr>
      <w:r w:rsidRPr="00CD71D2">
        <w:rPr>
          <w:rFonts w:ascii="Times New Roman" w:hAnsi="Times New Roman" w:cs="Times New Roman"/>
          <w:sz w:val="28"/>
          <w:szCs w:val="28"/>
        </w:rPr>
        <w:t xml:space="preserve">par rapport aux </w:t>
      </w:r>
      <w:r w:rsidR="004B3C86" w:rsidRPr="00CD71D2">
        <w:rPr>
          <w:rFonts w:ascii="Times New Roman" w:hAnsi="Times New Roman" w:cs="Times New Roman"/>
          <w:sz w:val="28"/>
          <w:szCs w:val="28"/>
        </w:rPr>
        <w:t>Enquête</w:t>
      </w:r>
      <w:r w:rsidR="00D50709" w:rsidRPr="00CD71D2">
        <w:rPr>
          <w:rFonts w:ascii="Times New Roman" w:hAnsi="Times New Roman" w:cs="Times New Roman"/>
          <w:sz w:val="28"/>
          <w:szCs w:val="28"/>
        </w:rPr>
        <w:t>s</w:t>
      </w:r>
      <w:r w:rsidR="004B3C86" w:rsidRPr="00CD71D2">
        <w:rPr>
          <w:rFonts w:ascii="Times New Roman" w:hAnsi="Times New Roman" w:cs="Times New Roman"/>
          <w:sz w:val="28"/>
          <w:szCs w:val="28"/>
        </w:rPr>
        <w:t xml:space="preserve"> sur le chauffage, </w:t>
      </w:r>
      <w:r w:rsidR="004F0DF6" w:rsidRPr="00CD71D2">
        <w:rPr>
          <w:rFonts w:ascii="Times New Roman" w:hAnsi="Times New Roman" w:cs="Times New Roman"/>
          <w:sz w:val="28"/>
          <w:szCs w:val="28"/>
        </w:rPr>
        <w:t>l’isolation</w:t>
      </w:r>
      <w:r w:rsidR="004B3C86" w:rsidRPr="00CD71D2">
        <w:rPr>
          <w:rFonts w:ascii="Times New Roman" w:hAnsi="Times New Roman" w:cs="Times New Roman"/>
          <w:sz w:val="28"/>
          <w:szCs w:val="28"/>
        </w:rPr>
        <w:t xml:space="preserve">, </w:t>
      </w:r>
      <w:r w:rsidR="004F0DF6" w:rsidRPr="00CD71D2">
        <w:rPr>
          <w:rFonts w:ascii="Times New Roman" w:hAnsi="Times New Roman" w:cs="Times New Roman"/>
          <w:sz w:val="28"/>
          <w:szCs w:val="28"/>
        </w:rPr>
        <w:t>l’éclairage</w:t>
      </w:r>
      <w:r w:rsidR="004B3C86" w:rsidRPr="00CD71D2">
        <w:rPr>
          <w:rFonts w:ascii="Times New Roman" w:hAnsi="Times New Roman" w:cs="Times New Roman"/>
          <w:sz w:val="28"/>
          <w:szCs w:val="28"/>
        </w:rPr>
        <w:t xml:space="preserve">, les appareils électriques </w:t>
      </w:r>
    </w:p>
    <w:p w14:paraId="18DB9690" w14:textId="1931F8DC" w:rsidR="009332BD" w:rsidRPr="00CD71D2" w:rsidRDefault="009332BD" w:rsidP="00F53FAD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18"/>
        <w:gridCol w:w="5447"/>
      </w:tblGrid>
      <w:tr w:rsidR="00CD71D2" w14:paraId="21FA3B20" w14:textId="77777777" w:rsidTr="00CD71D2">
        <w:trPr>
          <w:trHeight w:val="1471"/>
          <w:jc w:val="center"/>
        </w:trPr>
        <w:tc>
          <w:tcPr>
            <w:tcW w:w="4318" w:type="dxa"/>
          </w:tcPr>
          <w:p w14:paraId="7940E1C2" w14:textId="37574372" w:rsidR="00CD71D2" w:rsidRDefault="00CD71D2" w:rsidP="00CD71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1" w:name="_Hlk12839958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CHAUFFAGE</w:t>
            </w:r>
          </w:p>
          <w:p w14:paraId="6A13D702" w14:textId="29C3335F" w:rsidR="00CD71D2" w:rsidRDefault="00CD71D2" w:rsidP="00F53FA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21B84D" wp14:editId="4C62EE8A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19685</wp:posOffset>
                      </wp:positionV>
                      <wp:extent cx="619125" cy="542925"/>
                      <wp:effectExtent l="0" t="0" r="28575" b="2857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B0693C" id="Ellipse 1" o:spid="_x0000_s1026" style="position:absolute;margin-left:81pt;margin-top:1.55pt;width:48.75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" fillcolor="#ffc000" strokecolor="#243f60 [1604]" strokeweight="2pt"/>
                  </w:pict>
                </mc:Fallback>
              </mc:AlternateContent>
            </w:r>
          </w:p>
          <w:p w14:paraId="40066DDC" w14:textId="77777777" w:rsidR="00CD71D2" w:rsidRDefault="00CD71D2" w:rsidP="00F53FA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79EF58F" w14:textId="162C6409" w:rsidR="00CD71D2" w:rsidRDefault="00CD71D2" w:rsidP="00F53FA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447" w:type="dxa"/>
          </w:tcPr>
          <w:p w14:paraId="3D57F03C" w14:textId="40E62654" w:rsidR="00CD71D2" w:rsidRPr="00D50709" w:rsidRDefault="00CD71D2" w:rsidP="00CD71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070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Isolation et fuite d’énergie</w:t>
            </w:r>
          </w:p>
          <w:p w14:paraId="0F286628" w14:textId="585949E4" w:rsidR="00CD71D2" w:rsidRDefault="00CD71D2" w:rsidP="00F53FA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F0E631" wp14:editId="7946060E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55880</wp:posOffset>
                      </wp:positionV>
                      <wp:extent cx="619125" cy="542925"/>
                      <wp:effectExtent l="0" t="0" r="28575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A8BE04" id="Ellipse 5" o:spid="_x0000_s1026" style="position:absolute;margin-left:104.4pt;margin-top:4.4pt;width:48.75pt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" fillcolor="#92d050" strokecolor="#385d8a" strokeweight="2pt"/>
                  </w:pict>
                </mc:Fallback>
              </mc:AlternateContent>
            </w:r>
          </w:p>
          <w:p w14:paraId="283F5DB2" w14:textId="1EB1BB9B" w:rsidR="00CD71D2" w:rsidRDefault="00CD71D2" w:rsidP="00F53FA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D71D2" w14:paraId="708705B8" w14:textId="77777777" w:rsidTr="00CD71D2">
        <w:trPr>
          <w:trHeight w:val="1535"/>
          <w:jc w:val="center"/>
        </w:trPr>
        <w:tc>
          <w:tcPr>
            <w:tcW w:w="4318" w:type="dxa"/>
          </w:tcPr>
          <w:p w14:paraId="23B88E08" w14:textId="21520174" w:rsidR="00CD71D2" w:rsidRPr="00D50709" w:rsidRDefault="00CD71D2" w:rsidP="00CD71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070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Les appareils électriques </w:t>
            </w:r>
          </w:p>
          <w:p w14:paraId="4BBB698F" w14:textId="620E8040" w:rsidR="00CD71D2" w:rsidRDefault="00CD71D2" w:rsidP="00CD71D2">
            <w:pPr>
              <w:pStyle w:val="Paragraphedelist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2A250F" wp14:editId="3A999F73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90170</wp:posOffset>
                      </wp:positionV>
                      <wp:extent cx="619125" cy="542925"/>
                      <wp:effectExtent l="0" t="0" r="28575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E1266" id="Ellipse 4" o:spid="_x0000_s1026" style="position:absolute;margin-left:81.35pt;margin-top:7.1pt;width:48.75pt;height:4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" fillcolor="#ffc000" strokecolor="#243f60 [1604]" strokeweight="2pt"/>
                  </w:pict>
                </mc:Fallback>
              </mc:AlternateContent>
            </w:r>
          </w:p>
          <w:p w14:paraId="38759047" w14:textId="77777777" w:rsidR="00CD71D2" w:rsidRDefault="00CD71D2" w:rsidP="00CD71D2">
            <w:pPr>
              <w:pStyle w:val="Paragraphedelist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B4B5BB" w14:textId="77777777" w:rsidR="00CD71D2" w:rsidRDefault="00CD71D2" w:rsidP="00CD71D2">
            <w:pPr>
              <w:pStyle w:val="Paragraphedelist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21711" w14:textId="77777777" w:rsidR="00CD71D2" w:rsidRDefault="00CD71D2" w:rsidP="00CD71D2">
            <w:pPr>
              <w:pStyle w:val="Paragraphedelist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AEFCB4" w14:textId="5EACC9AF" w:rsidR="00CD71D2" w:rsidRPr="00CD71D2" w:rsidRDefault="00CD71D2" w:rsidP="00CD71D2">
            <w:pPr>
              <w:pStyle w:val="Paragraphedelist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7" w:type="dxa"/>
          </w:tcPr>
          <w:p w14:paraId="710809F7" w14:textId="3F8382AE" w:rsidR="00CD71D2" w:rsidRPr="00D50709" w:rsidRDefault="00CD71D2" w:rsidP="00CD71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070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Eclairage</w:t>
            </w:r>
          </w:p>
          <w:p w14:paraId="0C2131FA" w14:textId="333914FE" w:rsidR="00CD71D2" w:rsidRDefault="00CD71D2" w:rsidP="00F53FAD">
            <w:pPr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9B2D81" wp14:editId="61A85EB9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50800</wp:posOffset>
                      </wp:positionV>
                      <wp:extent cx="619125" cy="542925"/>
                      <wp:effectExtent l="0" t="0" r="28575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5E5B22" id="Ellipse 2" o:spid="_x0000_s1026" style="position:absolute;margin-left:105pt;margin-top:4pt;width:48.7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" fillcolor="#ffc000" strokecolor="#385d8a" strokeweight="2pt"/>
                  </w:pict>
                </mc:Fallback>
              </mc:AlternateContent>
            </w:r>
          </w:p>
        </w:tc>
      </w:tr>
    </w:tbl>
    <w:p w14:paraId="5AF98BBB" w14:textId="2B39260B" w:rsidR="00CD71D2" w:rsidRDefault="00CD71D2" w:rsidP="00F53FAD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A6EFB8" w14:textId="783E401F" w:rsidR="00CD71D2" w:rsidRDefault="00CD71D2" w:rsidP="00F53FAD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Prochaine réunion</w:t>
      </w:r>
    </w:p>
    <w:p w14:paraId="02B5A1ED" w14:textId="77777777" w:rsidR="00CD71D2" w:rsidRDefault="00CD71D2" w:rsidP="00F53FAD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055DA3" w14:textId="77777777" w:rsidR="00CD71D2" w:rsidRPr="00CD71D2" w:rsidRDefault="00CD71D2" w:rsidP="00CD71D2">
      <w:pPr>
        <w:pStyle w:val="Paragraphedeliste"/>
        <w:numPr>
          <w:ilvl w:val="0"/>
          <w:numId w:val="19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D71D2">
        <w:rPr>
          <w:rFonts w:ascii="Times New Roman" w:hAnsi="Times New Roman" w:cs="Times New Roman"/>
          <w:sz w:val="24"/>
          <w:szCs w:val="24"/>
        </w:rPr>
        <w:t>Ecriture de la charte pour les économies d’énergie</w:t>
      </w:r>
    </w:p>
    <w:p w14:paraId="6E0E7233" w14:textId="77777777" w:rsidR="00CD71D2" w:rsidRPr="00CD71D2" w:rsidRDefault="00CD71D2" w:rsidP="00CD71D2">
      <w:pPr>
        <w:pStyle w:val="Paragraphedeliste"/>
        <w:numPr>
          <w:ilvl w:val="0"/>
          <w:numId w:val="19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D71D2">
        <w:rPr>
          <w:rFonts w:ascii="Times New Roman" w:hAnsi="Times New Roman" w:cs="Times New Roman"/>
          <w:sz w:val="24"/>
          <w:szCs w:val="24"/>
        </w:rPr>
        <w:t>Finir les affiches</w:t>
      </w:r>
    </w:p>
    <w:p w14:paraId="12E20782" w14:textId="5BB5C1DD" w:rsidR="00D50709" w:rsidRPr="00CD71D2" w:rsidRDefault="00CD71D2" w:rsidP="00CD71D2">
      <w:pPr>
        <w:pStyle w:val="Paragraphedeliste"/>
        <w:numPr>
          <w:ilvl w:val="0"/>
          <w:numId w:val="19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D71D2">
        <w:rPr>
          <w:rFonts w:ascii="Times New Roman" w:hAnsi="Times New Roman" w:cs="Times New Roman"/>
          <w:sz w:val="24"/>
          <w:szCs w:val="24"/>
        </w:rPr>
        <w:t>Réfléchir aux affichages pour le tri des déchets (reprendre la notion des colibris)</w:t>
      </w:r>
      <w:bookmarkEnd w:id="1"/>
    </w:p>
    <w:sectPr w:rsidR="00D50709" w:rsidRPr="00CD71D2" w:rsidSect="00CD71D2">
      <w:pgSz w:w="11906" w:h="16838"/>
      <w:pgMar w:top="426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78E"/>
    <w:multiLevelType w:val="multilevel"/>
    <w:tmpl w:val="D01EC75A"/>
    <w:lvl w:ilvl="0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1" w15:restartNumberingAfterBreak="0">
    <w:nsid w:val="049617EA"/>
    <w:multiLevelType w:val="hybridMultilevel"/>
    <w:tmpl w:val="36C22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6C28"/>
    <w:multiLevelType w:val="hybridMultilevel"/>
    <w:tmpl w:val="08DC3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4C84"/>
    <w:multiLevelType w:val="hybridMultilevel"/>
    <w:tmpl w:val="75D2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6DA7"/>
    <w:multiLevelType w:val="hybridMultilevel"/>
    <w:tmpl w:val="FD621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2EC5"/>
    <w:multiLevelType w:val="hybridMultilevel"/>
    <w:tmpl w:val="FAB23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4F91"/>
    <w:multiLevelType w:val="hybridMultilevel"/>
    <w:tmpl w:val="46382B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5496D"/>
    <w:multiLevelType w:val="hybridMultilevel"/>
    <w:tmpl w:val="4C6C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E3C5F"/>
    <w:multiLevelType w:val="hybridMultilevel"/>
    <w:tmpl w:val="81E24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40C98"/>
    <w:multiLevelType w:val="hybridMultilevel"/>
    <w:tmpl w:val="ED4AB7B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D7C34F1"/>
    <w:multiLevelType w:val="hybridMultilevel"/>
    <w:tmpl w:val="75748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C3F31"/>
    <w:multiLevelType w:val="hybridMultilevel"/>
    <w:tmpl w:val="0F8CE0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42579"/>
    <w:multiLevelType w:val="hybridMultilevel"/>
    <w:tmpl w:val="7A80D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F1FA6"/>
    <w:multiLevelType w:val="hybridMultilevel"/>
    <w:tmpl w:val="CAF489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A56"/>
    <w:multiLevelType w:val="hybridMultilevel"/>
    <w:tmpl w:val="FA2AD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81087"/>
    <w:multiLevelType w:val="hybridMultilevel"/>
    <w:tmpl w:val="751C3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97838"/>
    <w:multiLevelType w:val="hybridMultilevel"/>
    <w:tmpl w:val="A880D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A41AA"/>
    <w:multiLevelType w:val="hybridMultilevel"/>
    <w:tmpl w:val="70366844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E891A71"/>
    <w:multiLevelType w:val="hybridMultilevel"/>
    <w:tmpl w:val="48E01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694094">
    <w:abstractNumId w:val="4"/>
  </w:num>
  <w:num w:numId="2" w16cid:durableId="1181091215">
    <w:abstractNumId w:val="6"/>
  </w:num>
  <w:num w:numId="3" w16cid:durableId="697655780">
    <w:abstractNumId w:val="11"/>
  </w:num>
  <w:num w:numId="4" w16cid:durableId="1903297586">
    <w:abstractNumId w:val="7"/>
  </w:num>
  <w:num w:numId="5" w16cid:durableId="252518451">
    <w:abstractNumId w:val="0"/>
  </w:num>
  <w:num w:numId="6" w16cid:durableId="1415661835">
    <w:abstractNumId w:val="17"/>
  </w:num>
  <w:num w:numId="7" w16cid:durableId="1483932254">
    <w:abstractNumId w:val="9"/>
  </w:num>
  <w:num w:numId="8" w16cid:durableId="495846704">
    <w:abstractNumId w:val="8"/>
  </w:num>
  <w:num w:numId="9" w16cid:durableId="139932168">
    <w:abstractNumId w:val="5"/>
  </w:num>
  <w:num w:numId="10" w16cid:durableId="302391577">
    <w:abstractNumId w:val="16"/>
  </w:num>
  <w:num w:numId="11" w16cid:durableId="1010647894">
    <w:abstractNumId w:val="2"/>
  </w:num>
  <w:num w:numId="12" w16cid:durableId="2136408635">
    <w:abstractNumId w:val="10"/>
  </w:num>
  <w:num w:numId="13" w16cid:durableId="121270853">
    <w:abstractNumId w:val="1"/>
  </w:num>
  <w:num w:numId="14" w16cid:durableId="200291091">
    <w:abstractNumId w:val="3"/>
  </w:num>
  <w:num w:numId="15" w16cid:durableId="2139445927">
    <w:abstractNumId w:val="15"/>
  </w:num>
  <w:num w:numId="16" w16cid:durableId="566650635">
    <w:abstractNumId w:val="13"/>
  </w:num>
  <w:num w:numId="17" w16cid:durableId="2107916551">
    <w:abstractNumId w:val="14"/>
  </w:num>
  <w:num w:numId="18" w16cid:durableId="927730336">
    <w:abstractNumId w:val="12"/>
  </w:num>
  <w:num w:numId="19" w16cid:durableId="16779938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B8"/>
    <w:rsid w:val="00105CE7"/>
    <w:rsid w:val="00121CAD"/>
    <w:rsid w:val="00136471"/>
    <w:rsid w:val="001621DF"/>
    <w:rsid w:val="00265BB8"/>
    <w:rsid w:val="00291086"/>
    <w:rsid w:val="00294EB4"/>
    <w:rsid w:val="002968EB"/>
    <w:rsid w:val="002D2CFD"/>
    <w:rsid w:val="002E41DC"/>
    <w:rsid w:val="0031602A"/>
    <w:rsid w:val="00355435"/>
    <w:rsid w:val="00396A3E"/>
    <w:rsid w:val="003A4A69"/>
    <w:rsid w:val="003B4A9A"/>
    <w:rsid w:val="004044AA"/>
    <w:rsid w:val="004B3C86"/>
    <w:rsid w:val="004C31DE"/>
    <w:rsid w:val="004F0DF6"/>
    <w:rsid w:val="004F28CE"/>
    <w:rsid w:val="00554399"/>
    <w:rsid w:val="005836B4"/>
    <w:rsid w:val="0062168B"/>
    <w:rsid w:val="006412CC"/>
    <w:rsid w:val="00642837"/>
    <w:rsid w:val="00661CDB"/>
    <w:rsid w:val="00662DDC"/>
    <w:rsid w:val="006C334F"/>
    <w:rsid w:val="006D0D89"/>
    <w:rsid w:val="00705869"/>
    <w:rsid w:val="00720668"/>
    <w:rsid w:val="00741769"/>
    <w:rsid w:val="0075499C"/>
    <w:rsid w:val="00776F5A"/>
    <w:rsid w:val="00781D04"/>
    <w:rsid w:val="0078389B"/>
    <w:rsid w:val="007B3E2A"/>
    <w:rsid w:val="007B6ED9"/>
    <w:rsid w:val="00852BB5"/>
    <w:rsid w:val="0086106A"/>
    <w:rsid w:val="008C191B"/>
    <w:rsid w:val="008C35B1"/>
    <w:rsid w:val="009165DC"/>
    <w:rsid w:val="009332BD"/>
    <w:rsid w:val="009451AA"/>
    <w:rsid w:val="00961BBF"/>
    <w:rsid w:val="00B205D7"/>
    <w:rsid w:val="00B257F7"/>
    <w:rsid w:val="00BC217C"/>
    <w:rsid w:val="00BD015B"/>
    <w:rsid w:val="00C06B3F"/>
    <w:rsid w:val="00C2430D"/>
    <w:rsid w:val="00C25AF1"/>
    <w:rsid w:val="00C8439C"/>
    <w:rsid w:val="00CC21A9"/>
    <w:rsid w:val="00CD71D2"/>
    <w:rsid w:val="00D50709"/>
    <w:rsid w:val="00DE5B38"/>
    <w:rsid w:val="00E131AE"/>
    <w:rsid w:val="00E428E6"/>
    <w:rsid w:val="00E761A5"/>
    <w:rsid w:val="00EA1A72"/>
    <w:rsid w:val="00EF009E"/>
    <w:rsid w:val="00F06083"/>
    <w:rsid w:val="00F16CA7"/>
    <w:rsid w:val="00F478C6"/>
    <w:rsid w:val="00F53FAD"/>
    <w:rsid w:val="00F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1FB7"/>
  <w15:docId w15:val="{4A3D1072-6E22-4141-8D16-3AD0887D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B8"/>
    <w:pPr>
      <w:spacing w:after="40" w:line="240" w:lineRule="auto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5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9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PCA16</dc:creator>
  <cp:lastModifiedBy>Fabienne LANIER</cp:lastModifiedBy>
  <cp:revision>2</cp:revision>
  <cp:lastPrinted>2023-03-10T14:34:00Z</cp:lastPrinted>
  <dcterms:created xsi:type="dcterms:W3CDTF">2023-03-10T14:34:00Z</dcterms:created>
  <dcterms:modified xsi:type="dcterms:W3CDTF">2023-03-10T14:34:00Z</dcterms:modified>
</cp:coreProperties>
</file>